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72E1" w14:textId="77777777" w:rsidR="00172DA8" w:rsidRDefault="00172DA8" w:rsidP="00172D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Assessment </w:t>
      </w:r>
    </w:p>
    <w:p w14:paraId="5226EEEA" w14:textId="729D4D67" w:rsidR="00172DA8" w:rsidRDefault="00172DA8" w:rsidP="00172D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Fundamental Skills - Foundation Stage</w:t>
      </w:r>
    </w:p>
    <w:p w14:paraId="3AA8644B" w14:textId="77777777" w:rsidR="00172DA8" w:rsidRDefault="00172DA8" w:rsidP="00172DA8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0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560"/>
        <w:gridCol w:w="1417"/>
        <w:gridCol w:w="1418"/>
        <w:gridCol w:w="1417"/>
        <w:gridCol w:w="1559"/>
        <w:gridCol w:w="1416"/>
      </w:tblGrid>
      <w:tr w:rsidR="00724E81" w14:paraId="413B1699" w14:textId="1C3E2AB8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08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Foundation  </w:t>
            </w:r>
          </w:p>
          <w:p w14:paraId="0316D33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12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Learning Goals</w:t>
            </w:r>
          </w:p>
        </w:tc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967C" w14:textId="0506EF5B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Physical Development </w:t>
            </w:r>
          </w:p>
        </w:tc>
      </w:tr>
      <w:tr w:rsidR="00724E81" w14:paraId="0558897B" w14:textId="637A2B86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CD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0865251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2B4D3DD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D4A7AC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3D55396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0987E9B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6C09" w14:textId="77777777" w:rsidR="00724E81" w:rsidRDefault="00724E81" w:rsidP="00172DA8">
            <w:pPr>
              <w:rPr>
                <w:rFonts w:cstheme="minorHAnsi"/>
              </w:rPr>
            </w:pPr>
            <w:r w:rsidRPr="00357328">
              <w:rPr>
                <w:rFonts w:cstheme="minorHAnsi"/>
              </w:rPr>
              <w:t xml:space="preserve">Negotiate space and obstacles safely, with consideration for themselves and others. </w:t>
            </w:r>
          </w:p>
          <w:p w14:paraId="3E1E5F16" w14:textId="3D1CE6A7" w:rsidR="00724E81" w:rsidRDefault="00724E81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2A7" w14:textId="77777777" w:rsidR="00724E81" w:rsidRDefault="00724E81">
            <w:pPr>
              <w:spacing w:line="240" w:lineRule="auto"/>
              <w:rPr>
                <w:b/>
                <w:bCs/>
              </w:rPr>
            </w:pPr>
            <w:r>
              <w:t>Demonstrate strength, balance, and coordination.</w:t>
            </w:r>
            <w:r>
              <w:rPr>
                <w:b/>
                <w:bCs/>
              </w:rPr>
              <w:t xml:space="preserve"> </w:t>
            </w:r>
          </w:p>
          <w:p w14:paraId="6530EB5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D7A" w14:textId="77777777" w:rsidR="00724E81" w:rsidRDefault="00724E81">
            <w:pPr>
              <w:spacing w:line="240" w:lineRule="auto"/>
            </w:pPr>
            <w:r>
              <w:t xml:space="preserve">Move energetically, such as jumping, hopping, skipping, and climbing. </w:t>
            </w:r>
          </w:p>
          <w:p w14:paraId="246333B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4CE" w14:textId="77777777" w:rsidR="00724E81" w:rsidRPr="00172DA8" w:rsidRDefault="00724E81" w:rsidP="00172DA8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172DA8">
              <w:rPr>
                <w:rStyle w:val="TableChar"/>
                <w:rFonts w:asciiTheme="minorHAnsi" w:hAnsiTheme="minorHAnsi" w:cstheme="minorHAnsi"/>
                <w:sz w:val="22"/>
              </w:rPr>
              <w:t xml:space="preserve">Further develop and refine a range of ball skills including: throwing, catching, kicking, passing, batting and aiming. </w:t>
            </w:r>
          </w:p>
          <w:p w14:paraId="75C751E3" w14:textId="77777777" w:rsidR="00724E81" w:rsidRPr="00172DA8" w:rsidRDefault="00724E8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779" w14:textId="77777777" w:rsidR="00724E81" w:rsidRPr="00172DA8" w:rsidRDefault="00724E81" w:rsidP="00172DA8">
            <w:pPr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172DA8">
              <w:rPr>
                <w:rStyle w:val="TableChar"/>
                <w:rFonts w:asciiTheme="minorHAnsi" w:hAnsiTheme="minorHAnsi" w:cstheme="minorHAnsi"/>
                <w:sz w:val="22"/>
              </w:rPr>
              <w:t>Develop confidence, competence, precision and accuracy when engaging in activities that involve a ball.</w:t>
            </w:r>
          </w:p>
          <w:p w14:paraId="0391D0B8" w14:textId="77777777" w:rsidR="00724E81" w:rsidRPr="00172DA8" w:rsidRDefault="00724E81" w:rsidP="00724E81">
            <w:pPr>
              <w:pStyle w:val="NoSpacing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ED9" w14:textId="77777777" w:rsidR="00724E81" w:rsidRPr="00172DA8" w:rsidRDefault="00724E81" w:rsidP="00172DA8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172DA8">
              <w:rPr>
                <w:rStyle w:val="TableChar"/>
                <w:rFonts w:asciiTheme="minorHAnsi" w:hAnsiTheme="minorHAnsi" w:cstheme="minorHAnsi"/>
                <w:sz w:val="22"/>
              </w:rPr>
              <w:t>Develop overall body-strength, balance, coordination and agility.</w:t>
            </w:r>
          </w:p>
          <w:p w14:paraId="172519B9" w14:textId="77777777" w:rsidR="00724E81" w:rsidRPr="00172DA8" w:rsidRDefault="00724E8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42D" w14:textId="77777777" w:rsidR="00724E81" w:rsidRPr="00172DA8" w:rsidRDefault="00724E81" w:rsidP="00172DA8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172DA8">
              <w:rPr>
                <w:rStyle w:val="TableChar"/>
                <w:rFonts w:asciiTheme="minorHAnsi" w:hAnsiTheme="minorHAnsi" w:cstheme="minorHAnsi"/>
                <w:sz w:val="22"/>
              </w:rPr>
              <w:t xml:space="preserve">Combine different movements with ease and fluency. </w:t>
            </w:r>
          </w:p>
          <w:p w14:paraId="182890F0" w14:textId="77777777" w:rsidR="00724E81" w:rsidRPr="00172DA8" w:rsidRDefault="00724E8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2A3" w14:textId="77777777" w:rsidR="00724E81" w:rsidRPr="00172DA8" w:rsidRDefault="00724E81" w:rsidP="00724E81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172DA8">
              <w:rPr>
                <w:rStyle w:val="TableChar"/>
                <w:rFonts w:asciiTheme="minorHAnsi" w:hAnsiTheme="minorHAnsi" w:cstheme="minorHAnsi"/>
                <w:sz w:val="22"/>
              </w:rPr>
              <w:t>Revise and refine fundamental movement skills already acquired: rolling,  jumping, running, hopping, skipping.</w:t>
            </w:r>
          </w:p>
          <w:p w14:paraId="18EE00AC" w14:textId="77777777" w:rsidR="00724E81" w:rsidRPr="00172DA8" w:rsidRDefault="00724E81" w:rsidP="00172DA8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862" w14:textId="13F48937" w:rsidR="00724E81" w:rsidRPr="00782BC6" w:rsidRDefault="00782BC6" w:rsidP="00172DA8">
            <w:pPr>
              <w:pStyle w:val="NoSpacing"/>
              <w:rPr>
                <w:rStyle w:val="TableChar"/>
                <w:rFonts w:asciiTheme="minorHAnsi" w:hAnsiTheme="minorHAnsi" w:cstheme="minorHAnsi"/>
                <w:sz w:val="22"/>
              </w:rPr>
            </w:pPr>
            <w:r w:rsidRPr="00782BC6">
              <w:rPr>
                <w:rFonts w:cstheme="minorHAnsi"/>
                <w:color w:val="16163F"/>
                <w:spacing w:val="4"/>
                <w:shd w:val="clear" w:color="auto" w:fill="FFFFFF"/>
              </w:rPr>
              <w:t>Confidently and safely use a range of large and small apparatus indoors and outside, alone and in a group.</w:t>
            </w:r>
          </w:p>
        </w:tc>
      </w:tr>
      <w:tr w:rsidR="00724E81" w14:paraId="24B45676" w14:textId="080C549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ACC" w14:textId="77777777" w:rsidR="00724E81" w:rsidRDefault="00724E81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6E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111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5F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64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26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1C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3B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EE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7C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08003052" w14:textId="67BCC62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0A5" w14:textId="77777777" w:rsidR="00724E81" w:rsidRDefault="00724E81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12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118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E2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0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21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17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94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0F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5C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786A7623" w14:textId="2C252594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2F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18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AF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D5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F4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9D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FA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EC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24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FF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155E99C" w14:textId="657CA74F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4D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31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41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82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BE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C0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D6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F0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03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2C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2DF19B38" w14:textId="433518E9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33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72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70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48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C2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AA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1A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C7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8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4E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7CF4B82E" w14:textId="5FB5E58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8E3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3F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44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85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23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63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3F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5D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84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BA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24A1F539" w14:textId="37F26E58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82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B5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E1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47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14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CF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52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29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CE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4D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69247F8F" w14:textId="531CF03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2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80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84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DA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D3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40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A9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C8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B3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6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03F41738" w14:textId="49FB4C3C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D1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98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4C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30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9A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F3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BA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BA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F5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21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16EF01B5" w14:textId="09E54188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42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D5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B2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1F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5D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FC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07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DC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9E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C8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11208119" w14:textId="49EB4E74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A1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80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3C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F8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89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F4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26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DD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AC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44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2FEAA187" w14:textId="1A70D866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ED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83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8D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AC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AB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14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B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19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B9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51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02115EC8" w14:textId="1507DEF1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3F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06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6F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41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9F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38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9B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39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60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02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41C083DB" w14:textId="46503F79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9F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21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47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87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3A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7E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30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C1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79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F6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5244FF79" w14:textId="18AD829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34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ED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F0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EA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D6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A5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C1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C6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8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B5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5CB20C3" w14:textId="27FEFD7A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9E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6A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ED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39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9D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60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10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93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46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89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7F054A21" w14:textId="715388EE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CC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4A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56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DC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90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76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E2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18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86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A5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6F4748D" w14:textId="53286ACD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6E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8E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84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9E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AE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62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9E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FF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31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6F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7C5E255" w14:textId="5C2423A6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2C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FB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A5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5A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23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A2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77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A1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F8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EE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5F606342" w14:textId="40C699B1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6A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18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36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A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88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BE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47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2C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A6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87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53C1554B" w14:textId="0989EE4E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68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91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02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B8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8F6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47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4F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B0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71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13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7486561E" w14:textId="7D26F57E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C6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E2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1C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FD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DE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BD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B8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13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E1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1D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684E5A1F" w14:textId="22100FD6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D7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B4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4E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68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34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D3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F3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11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89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95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1D024989" w14:textId="5BE6C7BC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73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98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75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1C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70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A7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06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47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D2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B07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DAFF0C7" w14:textId="1271840D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45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FE6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C3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AE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5C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EA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68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3F1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17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DF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4181DE4C" w14:textId="50D2CC20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62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4B2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AE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37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00E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DB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00C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EA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9D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0C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381B205C" w14:textId="08DBE44B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D7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EC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1E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4B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6F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BD8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25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9C9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B4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11F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4E81" w14:paraId="113F9823" w14:textId="3C285139" w:rsidTr="00782B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AD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5F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A70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863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5A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395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964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0DB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D5A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ACD" w14:textId="77777777" w:rsidR="00724E81" w:rsidRDefault="00724E8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FBC4324" w14:textId="0A48B1D3" w:rsidR="00172DA8" w:rsidRDefault="00172DA8" w:rsidP="00172DA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7FA090" wp14:editId="68EDEA76">
            <wp:simplePos x="0" y="0"/>
            <wp:positionH relativeFrom="margin">
              <wp:posOffset>3698240</wp:posOffset>
            </wp:positionH>
            <wp:positionV relativeFrom="paragraph">
              <wp:posOffset>319405</wp:posOffset>
            </wp:positionV>
            <wp:extent cx="1840865" cy="1469390"/>
            <wp:effectExtent l="0" t="0" r="6985" b="0"/>
            <wp:wrapNone/>
            <wp:docPr id="2011460255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E97F0" w14:textId="77777777" w:rsidR="00172DA8" w:rsidRDefault="00172DA8" w:rsidP="00172DA8"/>
    <w:p w14:paraId="2E2B0AA2" w14:textId="77777777" w:rsidR="002A6478" w:rsidRDefault="002A6478"/>
    <w:sectPr w:rsidR="002A6478" w:rsidSect="00172D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A8"/>
    <w:rsid w:val="00172DA8"/>
    <w:rsid w:val="002A6478"/>
    <w:rsid w:val="00724E81"/>
    <w:rsid w:val="00782BC6"/>
    <w:rsid w:val="009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A853"/>
  <w15:chartTrackingRefBased/>
  <w15:docId w15:val="{41116996-DBC6-4327-8536-41E9D965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">
    <w:name w:val="Table Char"/>
    <w:link w:val="Table"/>
    <w:locked/>
    <w:rsid w:val="00172DA8"/>
    <w:rPr>
      <w:rFonts w:ascii="Roboto" w:hAnsi="Roboto"/>
      <w:sz w:val="18"/>
      <w:lang w:val="x-none" w:eastAsia="x-none"/>
    </w:rPr>
  </w:style>
  <w:style w:type="paragraph" w:customStyle="1" w:styleId="Table">
    <w:name w:val="Table"/>
    <w:basedOn w:val="Normal"/>
    <w:link w:val="TableChar"/>
    <w:qFormat/>
    <w:rsid w:val="00172DA8"/>
    <w:pPr>
      <w:spacing w:after="0" w:line="240" w:lineRule="auto"/>
    </w:pPr>
    <w:rPr>
      <w:rFonts w:ascii="Roboto" w:hAnsi="Roboto"/>
      <w:sz w:val="18"/>
      <w:lang w:val="x-none" w:eastAsia="x-none"/>
    </w:rPr>
  </w:style>
  <w:style w:type="paragraph" w:styleId="NoSpacing">
    <w:name w:val="No Spacing"/>
    <w:uiPriority w:val="1"/>
    <w:qFormat/>
    <w:rsid w:val="00172DA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2023-12-14T13:19:00Z</dcterms:created>
  <dcterms:modified xsi:type="dcterms:W3CDTF">2023-12-14T13:19:00Z</dcterms:modified>
</cp:coreProperties>
</file>